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5CF" w:rsidRDefault="007265CF" w:rsidP="007265CF">
      <w:pPr>
        <w:pStyle w:val="2"/>
        <w:ind w:leftChars="0" w:left="0" w:firstLineChars="1000" w:firstLine="240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天津市长城友兴化工有限公司                                        </w:t>
      </w:r>
    </w:p>
    <w:p w:rsidR="007265CF" w:rsidRDefault="007265CF" w:rsidP="007265CF">
      <w:pPr>
        <w:pStyle w:val="2"/>
        <w:ind w:leftChars="94" w:left="197" w:firstLineChars="1300" w:firstLine="312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分析报告单                                                      </w:t>
      </w:r>
    </w:p>
    <w:p w:rsidR="007265CF" w:rsidRDefault="007265CF" w:rsidP="007265C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7021CF">
        <w:rPr>
          <w:sz w:val="24"/>
          <w:szCs w:val="24"/>
        </w:rPr>
        <w:t xml:space="preserve">                            202</w:t>
      </w:r>
      <w:r w:rsidR="007021CF">
        <w:rPr>
          <w:rFonts w:hint="eastAsia"/>
          <w:sz w:val="24"/>
          <w:szCs w:val="24"/>
        </w:rPr>
        <w:t>4</w:t>
      </w:r>
      <w:r w:rsidR="007021CF">
        <w:rPr>
          <w:sz w:val="24"/>
          <w:szCs w:val="24"/>
        </w:rPr>
        <w:t xml:space="preserve"> </w:t>
      </w:r>
      <w:r w:rsidR="007021CF">
        <w:rPr>
          <w:sz w:val="24"/>
          <w:szCs w:val="24"/>
        </w:rPr>
        <w:t>年</w:t>
      </w:r>
      <w:r w:rsidR="00A35735">
        <w:rPr>
          <w:rFonts w:hint="eastAsia"/>
          <w:sz w:val="24"/>
          <w:szCs w:val="24"/>
        </w:rPr>
        <w:t>8</w:t>
      </w:r>
      <w:r w:rsidR="00A35735">
        <w:rPr>
          <w:rFonts w:hint="eastAsia"/>
          <w:sz w:val="24"/>
          <w:szCs w:val="24"/>
        </w:rPr>
        <w:t>月</w:t>
      </w:r>
      <w:r w:rsidR="00A35735">
        <w:rPr>
          <w:rFonts w:hint="eastAsia"/>
          <w:sz w:val="24"/>
          <w:szCs w:val="24"/>
        </w:rPr>
        <w:t>10</w:t>
      </w:r>
      <w:r w:rsidR="00A35735">
        <w:rPr>
          <w:rFonts w:hint="eastAsia"/>
          <w:sz w:val="24"/>
          <w:szCs w:val="24"/>
        </w:rPr>
        <w:t>日</w:t>
      </w:r>
      <w:r>
        <w:rPr>
          <w:sz w:val="24"/>
          <w:szCs w:val="24"/>
        </w:rPr>
        <w:t xml:space="preserve">                                             </w:t>
      </w:r>
    </w:p>
    <w:tbl>
      <w:tblPr>
        <w:tblW w:w="0" w:type="auto"/>
        <w:tblInd w:w="1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8"/>
        <w:gridCol w:w="1508"/>
        <w:gridCol w:w="1912"/>
      </w:tblGrid>
      <w:tr w:rsidR="007265CF" w:rsidTr="007265C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CF" w:rsidRDefault="007265C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产品名称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5CF" w:rsidRDefault="007265C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脱氢硫代对甲苯胺</w:t>
            </w:r>
            <w:r w:rsidR="00A35735">
              <w:rPr>
                <w:rFonts w:ascii="宋体" w:hAnsi="宋体" w:hint="eastAsia"/>
                <w:sz w:val="24"/>
                <w:szCs w:val="24"/>
              </w:rPr>
              <w:t>单磺酸</w:t>
            </w:r>
          </w:p>
        </w:tc>
      </w:tr>
      <w:tr w:rsidR="007265CF" w:rsidTr="007265C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CF" w:rsidRDefault="007265C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产品剂型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5CF" w:rsidRDefault="007265C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工  业  干  品</w:t>
            </w:r>
          </w:p>
        </w:tc>
      </w:tr>
      <w:tr w:rsidR="007265CF" w:rsidTr="007265C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65CF" w:rsidRDefault="007265C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外    观</w:t>
            </w:r>
          </w:p>
        </w:tc>
        <w:tc>
          <w:tcPr>
            <w:tcW w:w="34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7265CF" w:rsidRDefault="007265C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 xml:space="preserve">     浅 黄 色 粉 状</w:t>
            </w:r>
          </w:p>
        </w:tc>
      </w:tr>
      <w:tr w:rsidR="00A35735" w:rsidTr="00E80ECF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35" w:rsidRDefault="00A3573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批次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35735" w:rsidRDefault="00A35735">
            <w:pPr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水份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%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735" w:rsidRDefault="00A3573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含量%</w:t>
            </w:r>
          </w:p>
        </w:tc>
      </w:tr>
      <w:tr w:rsidR="00A35735" w:rsidTr="00576E98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735" w:rsidRDefault="00A3573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20240802</w:t>
            </w:r>
            <w:bookmarkStart w:id="0" w:name="_GoBack"/>
            <w:bookmarkEnd w:id="0"/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735" w:rsidRDefault="00A3573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15.5</w:t>
            </w: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735" w:rsidRDefault="00A35735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79.5</w:t>
            </w:r>
          </w:p>
        </w:tc>
      </w:tr>
      <w:tr w:rsidR="00A35735" w:rsidTr="00A142FC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35" w:rsidRDefault="00A35735">
            <w:pPr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735" w:rsidRDefault="00A35735">
            <w:pPr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735" w:rsidRDefault="00A35735">
            <w:pPr>
              <w:rPr>
                <w:sz w:val="24"/>
                <w:szCs w:val="24"/>
              </w:rPr>
            </w:pPr>
          </w:p>
        </w:tc>
      </w:tr>
      <w:tr w:rsidR="00A35735" w:rsidTr="0029223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35" w:rsidRDefault="00A35735">
            <w:pPr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735" w:rsidRDefault="00A35735">
            <w:pPr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735" w:rsidRDefault="00A35735">
            <w:pPr>
              <w:rPr>
                <w:sz w:val="24"/>
                <w:szCs w:val="24"/>
              </w:rPr>
            </w:pPr>
          </w:p>
        </w:tc>
      </w:tr>
      <w:tr w:rsidR="00A35735" w:rsidTr="00823619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35" w:rsidRDefault="00A35735">
            <w:pPr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735" w:rsidRDefault="00A35735">
            <w:pPr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735" w:rsidRDefault="00A35735">
            <w:pPr>
              <w:rPr>
                <w:sz w:val="24"/>
                <w:szCs w:val="24"/>
              </w:rPr>
            </w:pPr>
          </w:p>
        </w:tc>
      </w:tr>
      <w:tr w:rsidR="00A35735" w:rsidTr="00A81610"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735" w:rsidRDefault="00A35735">
            <w:pPr>
              <w:rPr>
                <w:sz w:val="24"/>
                <w:szCs w:val="24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735" w:rsidRDefault="00A35735">
            <w:pPr>
              <w:rPr>
                <w:sz w:val="24"/>
                <w:szCs w:val="24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5735" w:rsidRDefault="00A35735">
            <w:pPr>
              <w:rPr>
                <w:sz w:val="24"/>
                <w:szCs w:val="24"/>
              </w:rPr>
            </w:pPr>
          </w:p>
        </w:tc>
      </w:tr>
      <w:tr w:rsidR="007265CF" w:rsidTr="007265CF">
        <w:trPr>
          <w:trHeight w:val="3888"/>
        </w:trPr>
        <w:tc>
          <w:tcPr>
            <w:tcW w:w="47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5CF" w:rsidRDefault="007265C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备注：</w:t>
            </w:r>
          </w:p>
          <w:p w:rsidR="007265CF" w:rsidRDefault="007265C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样品：</w:t>
            </w:r>
          </w:p>
          <w:p w:rsidR="007265CF" w:rsidRDefault="007265CF">
            <w:pPr>
              <w:rPr>
                <w:rFonts w:ascii="宋体" w:hAnsi="宋体"/>
                <w:sz w:val="24"/>
                <w:szCs w:val="24"/>
              </w:rPr>
            </w:pPr>
          </w:p>
          <w:p w:rsidR="007265CF" w:rsidRDefault="007265CF">
            <w:pPr>
              <w:rPr>
                <w:rFonts w:ascii="宋体" w:hAnsi="宋体"/>
                <w:sz w:val="24"/>
                <w:szCs w:val="24"/>
              </w:rPr>
            </w:pPr>
          </w:p>
          <w:p w:rsidR="007265CF" w:rsidRDefault="007265CF">
            <w:pPr>
              <w:rPr>
                <w:rFonts w:ascii="宋体" w:hAnsi="宋体"/>
                <w:sz w:val="24"/>
                <w:szCs w:val="24"/>
              </w:rPr>
            </w:pPr>
          </w:p>
          <w:p w:rsidR="007265CF" w:rsidRDefault="007265CF">
            <w:pPr>
              <w:rPr>
                <w:rFonts w:ascii="宋体" w:hAnsi="宋体"/>
                <w:sz w:val="24"/>
                <w:szCs w:val="24"/>
              </w:rPr>
            </w:pPr>
          </w:p>
          <w:p w:rsidR="007265CF" w:rsidRDefault="007265CF">
            <w:pPr>
              <w:rPr>
                <w:rFonts w:ascii="宋体" w:hAnsi="宋体"/>
                <w:sz w:val="24"/>
                <w:szCs w:val="24"/>
              </w:rPr>
            </w:pPr>
          </w:p>
          <w:p w:rsidR="007265CF" w:rsidRDefault="007265CF">
            <w:pPr>
              <w:rPr>
                <w:rFonts w:ascii="宋体" w:hAnsi="宋体"/>
                <w:sz w:val="24"/>
                <w:szCs w:val="24"/>
              </w:rPr>
            </w:pPr>
          </w:p>
          <w:p w:rsidR="007265CF" w:rsidRDefault="007265CF">
            <w:pPr>
              <w:rPr>
                <w:rFonts w:ascii="宋体" w:hAnsi="宋体"/>
                <w:sz w:val="24"/>
                <w:szCs w:val="24"/>
              </w:rPr>
            </w:pPr>
          </w:p>
          <w:p w:rsidR="007265CF" w:rsidRDefault="007265CF">
            <w:pPr>
              <w:rPr>
                <w:rFonts w:ascii="宋体" w:hAnsi="宋体"/>
                <w:sz w:val="24"/>
                <w:szCs w:val="24"/>
              </w:rPr>
            </w:pPr>
          </w:p>
          <w:p w:rsidR="007265CF" w:rsidRDefault="007265CF">
            <w:pPr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FF72A2" w:rsidRDefault="00FF72A2"/>
    <w:sectPr w:rsidR="00FF7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1424" w:rsidRDefault="00511424" w:rsidP="00A35735">
      <w:r>
        <w:separator/>
      </w:r>
    </w:p>
  </w:endnote>
  <w:endnote w:type="continuationSeparator" w:id="0">
    <w:p w:rsidR="00511424" w:rsidRDefault="00511424" w:rsidP="00A357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1424" w:rsidRDefault="00511424" w:rsidP="00A35735">
      <w:r>
        <w:separator/>
      </w:r>
    </w:p>
  </w:footnote>
  <w:footnote w:type="continuationSeparator" w:id="0">
    <w:p w:rsidR="00511424" w:rsidRDefault="00511424" w:rsidP="00A357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5CF"/>
    <w:rsid w:val="00511424"/>
    <w:rsid w:val="007021CF"/>
    <w:rsid w:val="007265CF"/>
    <w:rsid w:val="00A35735"/>
    <w:rsid w:val="00FF7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265CF"/>
    <w:rPr>
      <w:rFonts w:ascii="Arial" w:eastAsia="黑体" w:hAnsi="Arial" w:cs="Arial"/>
      <w:sz w:val="20"/>
      <w:szCs w:val="20"/>
    </w:rPr>
  </w:style>
  <w:style w:type="paragraph" w:styleId="2">
    <w:name w:val="List 2"/>
    <w:basedOn w:val="a"/>
    <w:semiHidden/>
    <w:unhideWhenUsed/>
    <w:rsid w:val="007265CF"/>
    <w:pPr>
      <w:spacing w:before="100" w:beforeAutospacing="1" w:after="100" w:afterAutospacing="1"/>
      <w:ind w:leftChars="200" w:left="100" w:hangingChars="200" w:hanging="200"/>
    </w:pPr>
    <w:rPr>
      <w:rFonts w:ascii="Times New Roman" w:eastAsia="宋体" w:hAnsi="Times New Roman" w:cs="Times New Roman"/>
      <w:szCs w:val="21"/>
    </w:rPr>
  </w:style>
  <w:style w:type="paragraph" w:styleId="a4">
    <w:name w:val="header"/>
    <w:basedOn w:val="a"/>
    <w:link w:val="Char"/>
    <w:uiPriority w:val="99"/>
    <w:unhideWhenUsed/>
    <w:rsid w:val="00A35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573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5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573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5C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7265CF"/>
    <w:rPr>
      <w:rFonts w:ascii="Arial" w:eastAsia="黑体" w:hAnsi="Arial" w:cs="Arial"/>
      <w:sz w:val="20"/>
      <w:szCs w:val="20"/>
    </w:rPr>
  </w:style>
  <w:style w:type="paragraph" w:styleId="2">
    <w:name w:val="List 2"/>
    <w:basedOn w:val="a"/>
    <w:semiHidden/>
    <w:unhideWhenUsed/>
    <w:rsid w:val="007265CF"/>
    <w:pPr>
      <w:spacing w:before="100" w:beforeAutospacing="1" w:after="100" w:afterAutospacing="1"/>
      <w:ind w:leftChars="200" w:left="100" w:hangingChars="200" w:hanging="200"/>
    </w:pPr>
    <w:rPr>
      <w:rFonts w:ascii="Times New Roman" w:eastAsia="宋体" w:hAnsi="Times New Roman" w:cs="Times New Roman"/>
      <w:szCs w:val="21"/>
    </w:rPr>
  </w:style>
  <w:style w:type="paragraph" w:styleId="a4">
    <w:name w:val="header"/>
    <w:basedOn w:val="a"/>
    <w:link w:val="Char"/>
    <w:uiPriority w:val="99"/>
    <w:unhideWhenUsed/>
    <w:rsid w:val="00A357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A35735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A357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A357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14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2023-12-28T11:10:00Z</dcterms:created>
  <dcterms:modified xsi:type="dcterms:W3CDTF">2024-09-25T03:39:00Z</dcterms:modified>
</cp:coreProperties>
</file>